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0E" w:rsidRDefault="00650B7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="00F704BF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“黔南人社”</w:t>
      </w:r>
      <w:proofErr w:type="gramStart"/>
      <w:r w:rsidR="00F704BF">
        <w:rPr>
          <w:rFonts w:ascii="方正小标宋简体" w:eastAsia="方正小标宋简体" w:hAnsi="方正小标宋简体" w:cs="方正小标宋简体" w:hint="eastAsia"/>
          <w:sz w:val="44"/>
          <w:szCs w:val="44"/>
        </w:rPr>
        <w:t>微信公众号</w:t>
      </w:r>
      <w:proofErr w:type="gramEnd"/>
      <w:r w:rsidR="00F704BF">
        <w:rPr>
          <w:rFonts w:ascii="方正小标宋简体" w:eastAsia="方正小标宋简体" w:hAnsi="方正小标宋简体" w:cs="方正小标宋简体" w:hint="eastAsia"/>
          <w:sz w:val="44"/>
          <w:szCs w:val="44"/>
        </w:rPr>
        <w:t>养老待遇资格认证使用指南</w:t>
      </w:r>
    </w:p>
    <w:p w:rsidR="004D730E" w:rsidRDefault="004D73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D730E" w:rsidRDefault="00F704BF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第一步：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通过微信搜索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或扫描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二维码关注</w:t>
      </w:r>
      <w:proofErr w:type="gramEnd"/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“黔南人社”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4D730E" w:rsidRDefault="00F704BF">
      <w:pPr>
        <w:widowControl/>
        <w:ind w:firstLineChars="200" w:firstLine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343150" cy="234315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3944" cy="236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30E" w:rsidRDefault="00F704BF">
      <w:pPr>
        <w:spacing w:line="560" w:lineRule="exact"/>
        <w:ind w:firstLine="63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第二步：</w:t>
      </w:r>
      <w:r>
        <w:rPr>
          <w:rFonts w:ascii="仿宋_GB2312" w:eastAsia="仿宋_GB2312" w:hint="eastAsia"/>
          <w:sz w:val="32"/>
          <w:szCs w:val="32"/>
        </w:rPr>
        <w:t>进</w:t>
      </w:r>
      <w:r>
        <w:rPr>
          <w:rFonts w:ascii="仿宋_GB2312" w:eastAsia="仿宋_GB2312"/>
          <w:sz w:val="32"/>
          <w:szCs w:val="32"/>
        </w:rPr>
        <w:t>入公众号后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下</w:t>
      </w:r>
      <w:r>
        <w:rPr>
          <w:rFonts w:ascii="仿宋_GB2312" w:eastAsia="仿宋_GB2312" w:hint="eastAsia"/>
          <w:sz w:val="32"/>
          <w:szCs w:val="32"/>
        </w:rPr>
        <w:t>方</w:t>
      </w:r>
      <w:r>
        <w:rPr>
          <w:rFonts w:ascii="仿宋_GB2312" w:eastAsia="仿宋_GB2312"/>
          <w:sz w:val="32"/>
          <w:szCs w:val="32"/>
        </w:rPr>
        <w:t>有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个</w:t>
      </w:r>
      <w:proofErr w:type="gramStart"/>
      <w:r>
        <w:rPr>
          <w:rFonts w:ascii="仿宋_GB2312" w:eastAsia="仿宋_GB2312" w:hint="eastAsia"/>
          <w:sz w:val="32"/>
          <w:szCs w:val="32"/>
        </w:rPr>
        <w:t>版块</w:t>
      </w:r>
      <w:proofErr w:type="gramEnd"/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</w:rPr>
        <w:t>微门户、知政策、办业务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  <w:shd w:val="clear" w:color="auto" w:fill="FFFFFF"/>
        </w:rPr>
        <w:t>点击“</w:t>
      </w:r>
      <w:r>
        <w:rPr>
          <w:rFonts w:ascii="仿宋_GB2312" w:eastAsia="仿宋_GB2312" w:hAnsi="Tahoma" w:cs="Tahoma" w:hint="eastAsia"/>
          <w:b/>
          <w:color w:val="000000"/>
          <w:kern w:val="0"/>
          <w:sz w:val="32"/>
          <w:szCs w:val="32"/>
          <w:shd w:val="clear" w:color="auto" w:fill="FFFFFF"/>
        </w:rPr>
        <w:t>办业务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，选择“</w:t>
      </w:r>
      <w:r>
        <w:rPr>
          <w:rFonts w:ascii="仿宋_GB2312" w:eastAsia="仿宋_GB2312" w:hAnsi="Tahoma" w:cs="Tahoma" w:hint="eastAsia"/>
          <w:b/>
          <w:color w:val="000000"/>
          <w:kern w:val="0"/>
          <w:sz w:val="32"/>
          <w:szCs w:val="32"/>
        </w:rPr>
        <w:t>社会保险及社保卡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”。</w:t>
      </w:r>
    </w:p>
    <w:p w:rsidR="004D730E" w:rsidRDefault="004D730E">
      <w:pPr>
        <w:widowControl/>
        <w:spacing w:line="56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4D730E" w:rsidRDefault="00F704BF" w:rsidP="00711CA9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/>
          <w:noProof/>
          <w:kern w:val="0"/>
          <w:sz w:val="32"/>
          <w:szCs w:val="32"/>
        </w:rPr>
        <w:lastRenderedPageBreak/>
        <w:drawing>
          <wp:inline distT="0" distB="0" distL="0" distR="0">
            <wp:extent cx="2312670" cy="3498850"/>
            <wp:effectExtent l="0" t="0" r="11430" b="6350"/>
            <wp:docPr id="10" name="图片 10" descr="C:\Users\QNRSJ\AppData\Roaming\Tencent\Users\120984241\QQ\WinTemp\RichOle\`WTOKZF70C~YGW7P5JTL6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QNRSJ\AppData\Roaming\Tencent\Users\120984241\QQ\WinTemp\RichOle\`WTOKZF70C~YGW7P5JTL6W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785" cy="349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0E" w:rsidRDefault="00F704BF">
      <w:pPr>
        <w:spacing w:line="560" w:lineRule="exact"/>
        <w:ind w:firstLine="63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第三步：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选择社保办理中的“</w:t>
      </w:r>
      <w:r>
        <w:rPr>
          <w:rFonts w:ascii="仿宋_GB2312" w:eastAsia="仿宋_GB2312" w:hAnsi="Tahoma" w:cs="Tahoma" w:hint="eastAsia"/>
          <w:b/>
          <w:color w:val="000000"/>
          <w:kern w:val="0"/>
          <w:sz w:val="32"/>
          <w:szCs w:val="32"/>
        </w:rPr>
        <w:t>养老待遇资格认证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”。</w:t>
      </w:r>
    </w:p>
    <w:p w:rsidR="004D730E" w:rsidRDefault="00F704BF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/>
          <w:noProof/>
          <w:kern w:val="0"/>
          <w:sz w:val="32"/>
          <w:szCs w:val="32"/>
        </w:rPr>
        <w:drawing>
          <wp:inline distT="0" distB="0" distL="0" distR="0">
            <wp:extent cx="2511425" cy="3924300"/>
            <wp:effectExtent l="19050" t="0" r="3101" b="0"/>
            <wp:docPr id="12" name="图片 12" descr="C:\Users\QNRSJ\AppData\Roaming\Tencent\Users\120984241\QQ\WinTemp\RichOle\)6{_{VLP4C0CQJ{~[ABW4}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QNRSJ\AppData\Roaming\Tencent\Users\120984241\QQ\WinTemp\RichOle\)6{_{VLP4C0CQJ{~[ABW4}V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1443" cy="392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0E" w:rsidRDefault="00F704BF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第四步：点击“养老资格认证</w:t>
      </w:r>
      <w:r>
        <w:rPr>
          <w:rFonts w:ascii="仿宋_GB2312" w:eastAsia="仿宋_GB2312" w:hAnsi="黑体" w:hint="eastAsia"/>
          <w:sz w:val="32"/>
          <w:szCs w:val="32"/>
        </w:rPr>
        <w:t>APP</w:t>
      </w:r>
      <w:r>
        <w:rPr>
          <w:rFonts w:ascii="仿宋_GB2312" w:eastAsia="仿宋_GB2312" w:hAnsi="黑体" w:hint="eastAsia"/>
          <w:sz w:val="32"/>
          <w:szCs w:val="32"/>
        </w:rPr>
        <w:t>下载”。</w:t>
      </w:r>
    </w:p>
    <w:p w:rsidR="004D730E" w:rsidRDefault="00F704BF">
      <w:pPr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/>
          <w:noProof/>
          <w:kern w:val="0"/>
          <w:sz w:val="32"/>
          <w:szCs w:val="32"/>
        </w:rPr>
        <w:lastRenderedPageBreak/>
        <w:drawing>
          <wp:inline distT="0" distB="0" distL="0" distR="0">
            <wp:extent cx="4892675" cy="3488690"/>
            <wp:effectExtent l="19050" t="0" r="2658" b="0"/>
            <wp:docPr id="14" name="图片 14" descr="C:\Users\QNRSJ\AppData\Roaming\Tencent\Users\120984241\QQ\WinTemp\RichOle\B{)PK@LFZ2BR05}4G[XW6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QNRSJ\AppData\Roaming\Tencent\Users\120984241\QQ\WinTemp\RichOle\B{)PK@LFZ2BR05}4G[XW6F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2451" cy="349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0E" w:rsidRDefault="004D730E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p w:rsidR="004D730E" w:rsidRDefault="00F704BF">
      <w:pPr>
        <w:widowControl/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第五步：进入“老来网</w:t>
      </w:r>
      <w:r>
        <w:rPr>
          <w:rFonts w:ascii="仿宋_GB2312" w:eastAsia="仿宋_GB2312" w:hAnsi="黑体" w:hint="eastAsia"/>
          <w:sz w:val="32"/>
          <w:szCs w:val="32"/>
        </w:rPr>
        <w:t>APP</w:t>
      </w:r>
      <w:r>
        <w:rPr>
          <w:rFonts w:ascii="仿宋_GB2312" w:eastAsia="仿宋_GB2312" w:hAnsi="黑体" w:hint="eastAsia"/>
          <w:sz w:val="32"/>
          <w:szCs w:val="32"/>
        </w:rPr>
        <w:t>”的关联下载页面，点击立即下载，根据提示完成下载安装，即可使用。</w:t>
      </w:r>
    </w:p>
    <w:p w:rsidR="004D730E" w:rsidRDefault="004D730E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4D730E" w:rsidRDefault="00F704BF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/>
          <w:noProof/>
          <w:kern w:val="0"/>
          <w:sz w:val="32"/>
          <w:szCs w:val="32"/>
        </w:rPr>
        <w:drawing>
          <wp:inline distT="0" distB="0" distL="0" distR="0">
            <wp:extent cx="2415540" cy="3712845"/>
            <wp:effectExtent l="19050" t="0" r="3544" b="0"/>
            <wp:docPr id="29" name="图片 29" descr="C:\Users\QNRSJ\AppData\Roaming\Tencent\Users\120984241\QQ\WinTemp\RichOle\GFN{TBN%ZO[G4DCEZDO4K(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QNRSJ\AppData\Roaming\Tencent\Users\120984241\QQ\WinTemp\RichOle\GFN{TBN%ZO[G4DCEZDO4K(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7876" cy="3716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0E" w:rsidRDefault="004D730E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4D730E" w:rsidRDefault="00F704BF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第六步：认证完成后，点击“养老资格认证结果查询”，输入认证人员的身份证号，可查询本年度的认证情况。</w:t>
      </w:r>
    </w:p>
    <w:p w:rsidR="004D730E" w:rsidRDefault="00F704BF">
      <w:pPr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/>
          <w:noProof/>
          <w:kern w:val="0"/>
          <w:sz w:val="32"/>
          <w:szCs w:val="32"/>
        </w:rPr>
        <w:drawing>
          <wp:inline distT="0" distB="0" distL="0" distR="0">
            <wp:extent cx="3787140" cy="2256790"/>
            <wp:effectExtent l="19050" t="0" r="3544" b="0"/>
            <wp:docPr id="31" name="图片 31" descr="C:\Users\QNRSJ\AppData\Roaming\Tencent\Users\120984241\QQ\WinTemp\RichOle\9JX)EN3TRI)MU6U`}TGAV{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QNRSJ\AppData\Roaming\Tencent\Users\120984241\QQ\WinTemp\RichOle\9JX)EN3TRI)MU6U`}TGAV{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502" cy="225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0E" w:rsidRDefault="004D730E">
      <w:pPr>
        <w:ind w:firstLine="630"/>
        <w:rPr>
          <w:rFonts w:ascii="仿宋_GB2312" w:eastAsia="仿宋_GB2312" w:hAnsi="黑体"/>
          <w:sz w:val="32"/>
          <w:szCs w:val="32"/>
        </w:rPr>
      </w:pPr>
    </w:p>
    <w:sectPr w:rsidR="004D7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BF" w:rsidRDefault="00F704BF" w:rsidP="00711CA9">
      <w:r>
        <w:separator/>
      </w:r>
    </w:p>
  </w:endnote>
  <w:endnote w:type="continuationSeparator" w:id="0">
    <w:p w:rsidR="00F704BF" w:rsidRDefault="00F704BF" w:rsidP="0071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BF" w:rsidRDefault="00F704BF" w:rsidP="00711CA9">
      <w:r>
        <w:separator/>
      </w:r>
    </w:p>
  </w:footnote>
  <w:footnote w:type="continuationSeparator" w:id="0">
    <w:p w:rsidR="00F704BF" w:rsidRDefault="00F704BF" w:rsidP="00711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B27"/>
    <w:rsid w:val="002018C0"/>
    <w:rsid w:val="004D730E"/>
    <w:rsid w:val="00562441"/>
    <w:rsid w:val="00650B71"/>
    <w:rsid w:val="00711CA9"/>
    <w:rsid w:val="00740FDF"/>
    <w:rsid w:val="00983B27"/>
    <w:rsid w:val="009A026C"/>
    <w:rsid w:val="00A42FC6"/>
    <w:rsid w:val="00B67582"/>
    <w:rsid w:val="00F704BF"/>
    <w:rsid w:val="59F8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11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11CA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11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11CA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40</Words>
  <Characters>229</Characters>
  <Application>Microsoft Office Word</Application>
  <DocSecurity>0</DocSecurity>
  <Lines>1</Lines>
  <Paragraphs>1</Paragraphs>
  <ScaleCrop>false</ScaleCrop>
  <Company>itxly.net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QNRSJ</dc:creator>
  <cp:lastModifiedBy>MC SYSTEM</cp:lastModifiedBy>
  <cp:revision>3</cp:revision>
  <cp:lastPrinted>2020-04-23T02:59:00Z</cp:lastPrinted>
  <dcterms:created xsi:type="dcterms:W3CDTF">2020-03-28T10:01:00Z</dcterms:created>
  <dcterms:modified xsi:type="dcterms:W3CDTF">2020-04-24T06:59:00Z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